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14" w:rsidRPr="00A97714" w:rsidRDefault="00A97714" w:rsidP="00A97714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r w:rsidRPr="00A97714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Кировский завод </w:t>
      </w:r>
      <w:r w:rsidRPr="00A97714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>(КЗ)</w:t>
      </w:r>
    </w:p>
    <w:p w:rsidR="00A97714" w:rsidRPr="00A97714" w:rsidRDefault="00A97714" w:rsidP="00A97714">
      <w:pPr>
        <w:shd w:val="clear" w:color="auto" w:fill="FFFFFF"/>
        <w:spacing w:before="240" w:after="240" w:line="30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proofErr w:type="spellStart"/>
      <w:r w:rsidRPr="00A97714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Cайт</w:t>
      </w:r>
      <w:proofErr w:type="spellEnd"/>
      <w:r w:rsidRPr="00A97714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: </w:t>
      </w:r>
      <w:hyperlink r:id="rId5" w:tgtFrame="_blank" w:history="1">
        <w:r w:rsidRPr="00A97714">
          <w:rPr>
            <w:rFonts w:ascii="Tahoma" w:eastAsia="Times New Roman" w:hAnsi="Tahoma" w:cs="Tahoma"/>
            <w:color w:val="333766"/>
            <w:sz w:val="21"/>
            <w:szCs w:val="21"/>
            <w:u w:val="single"/>
            <w:lang w:eastAsia="ru-RU"/>
          </w:rPr>
          <w:t>www.kzgroup.ru</w:t>
        </w:r>
      </w:hyperlink>
    </w:p>
    <w:p w:rsidR="00A97714" w:rsidRPr="00A97714" w:rsidRDefault="00A97714" w:rsidP="00A97714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97714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Основное производство</w:t>
      </w:r>
    </w:p>
    <w:p w:rsidR="00A97714" w:rsidRPr="00A97714" w:rsidRDefault="00A97714" w:rsidP="00A97714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1A1A1A"/>
          <w:sz w:val="21"/>
          <w:szCs w:val="21"/>
          <w:lang w:eastAsia="ru-RU"/>
        </w:rPr>
      </w:pPr>
      <w:r w:rsidRPr="00A97714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с/х тракторы, дорожно-строительные машины, машины спец. назначения, кормоуборочная техника, литье, оборудование для нефтегазовой промышленности, атомной энергетики, теплоэнергетики, судостроения</w:t>
      </w:r>
    </w:p>
    <w:p w:rsidR="00A97714" w:rsidRPr="00A97714" w:rsidRDefault="00A97714" w:rsidP="00A97714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9771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Деятельность завода</w:t>
      </w:r>
    </w:p>
    <w:p w:rsidR="00A97714" w:rsidRPr="00A97714" w:rsidRDefault="00A97714" w:rsidP="00A97714">
      <w:pPr>
        <w:shd w:val="clear" w:color="auto" w:fill="FFFFFF"/>
        <w:spacing w:before="240" w:after="240" w:line="33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977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Кировский завод - одно из крупнейших на Северо-Западе России промышленных предприятий с более чем 210-летней историей.</w:t>
      </w:r>
      <w:r w:rsidRPr="00A977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Исторически ключевыми направлениями деятельности Кировского завода являются сельскохозяйственное и строительное машиностроение, металлургия, металлопрокат, энергомашиностроение, </w:t>
      </w:r>
      <w:proofErr w:type="spellStart"/>
      <w:r w:rsidRPr="00A977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металло</w:t>
      </w:r>
      <w:proofErr w:type="spellEnd"/>
      <w:r w:rsidRPr="00A977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- и </w:t>
      </w:r>
      <w:proofErr w:type="spellStart"/>
      <w:r w:rsidRPr="00A977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мехобработка</w:t>
      </w:r>
      <w:proofErr w:type="spellEnd"/>
      <w:r w:rsidRPr="00A977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 </w:t>
      </w:r>
      <w:r w:rsidRPr="00A977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Основные производственные подразделения завода выпускают продукцию для агропромышленного и топливно-энергетического комплексов, дорожного, промышленного и гражданского строительства, нефтегазового сектора, атомной энергетики, оборонной сферы, лесного и коммунального хозяйства, железнодорожного транспорта, судостроения.</w:t>
      </w:r>
    </w:p>
    <w:p w:rsidR="00A97714" w:rsidRPr="00A97714" w:rsidRDefault="00A97714" w:rsidP="00A97714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9771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Продукция</w:t>
      </w:r>
    </w:p>
    <w:p w:rsidR="00A97714" w:rsidRPr="00A97714" w:rsidRDefault="00A97714" w:rsidP="00A97714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977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Автомобильные газонаполнительные компрессорные станции </w:t>
      </w:r>
      <w:proofErr w:type="spellStart"/>
      <w:r w:rsidRPr="00A977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блочно</w:t>
      </w:r>
      <w:proofErr w:type="spellEnd"/>
      <w:r w:rsidRPr="00A977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— контейнерного исполнения АГНКС МБКИ</w:t>
      </w:r>
    </w:p>
    <w:p w:rsidR="00A97714" w:rsidRPr="00A97714" w:rsidRDefault="00A97714" w:rsidP="00A97714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977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Агрегат сварочный К-703МА-АС4-100 (или К-703М-АС8-200)</w:t>
      </w:r>
    </w:p>
    <w:p w:rsidR="00A97714" w:rsidRPr="00A97714" w:rsidRDefault="00A97714" w:rsidP="00A97714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977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Адаптер пружинный А-100/127П</w:t>
      </w:r>
    </w:p>
    <w:p w:rsidR="00A97714" w:rsidRPr="00A97714" w:rsidRDefault="00A97714" w:rsidP="00A97714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977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Амортизаторы корабельные сварные со страховкой АКСС М/И типоразмеров от 10 до 400</w:t>
      </w:r>
    </w:p>
    <w:p w:rsidR="00A97714" w:rsidRPr="00A97714" w:rsidRDefault="00A97714" w:rsidP="00A97714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977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Борона дисковая тяжелая (БДТ-720)</w:t>
      </w:r>
    </w:p>
    <w:p w:rsidR="00A97714" w:rsidRPr="00A97714" w:rsidRDefault="00A97714" w:rsidP="00A97714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977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Воздуходувные машины (ВДМ)</w:t>
      </w:r>
    </w:p>
    <w:p w:rsidR="00A97714" w:rsidRPr="00A97714" w:rsidRDefault="00A97714" w:rsidP="00A97714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977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Втулки резиновые для электропроводов, диаметр от 3 до 46 мм.</w:t>
      </w:r>
    </w:p>
    <w:p w:rsidR="00A97714" w:rsidRPr="00A97714" w:rsidRDefault="00A97714" w:rsidP="00A97714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977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Газоперекачивающие агрегаты ГПА «Нева-16»</w:t>
      </w:r>
    </w:p>
    <w:p w:rsidR="00A97714" w:rsidRPr="00A97714" w:rsidRDefault="00A97714" w:rsidP="00A97714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977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Гидромеханические передачи для с/х</w:t>
      </w:r>
    </w:p>
    <w:p w:rsidR="00A97714" w:rsidRPr="00A97714" w:rsidRDefault="00A97714" w:rsidP="00A97714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977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Гидротрансформаторы, детали мостов и РПН</w:t>
      </w:r>
    </w:p>
    <w:p w:rsidR="00A97714" w:rsidRPr="00A97714" w:rsidRDefault="00A97714" w:rsidP="00A97714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977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Гидротурбины (ковшовые, с-образные)</w:t>
      </w:r>
    </w:p>
    <w:p w:rsidR="00A97714" w:rsidRPr="00A97714" w:rsidRDefault="00A97714" w:rsidP="00A97714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977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Гидроцилиндры</w:t>
      </w:r>
    </w:p>
    <w:p w:rsidR="00A97714" w:rsidRPr="00A97714" w:rsidRDefault="00A97714" w:rsidP="00A97714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977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Деривационные </w:t>
      </w:r>
      <w:proofErr w:type="spellStart"/>
      <w:r w:rsidRPr="00A977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микрогидроэлектростанции</w:t>
      </w:r>
      <w:proofErr w:type="spellEnd"/>
    </w:p>
    <w:p w:rsidR="00A97714" w:rsidRPr="00A97714" w:rsidRDefault="00A97714" w:rsidP="00A97714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977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Детали по отдельным заказам, в </w:t>
      </w:r>
      <w:proofErr w:type="spellStart"/>
      <w:r w:rsidRPr="00A977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т.ч</w:t>
      </w:r>
      <w:proofErr w:type="spellEnd"/>
      <w:r w:rsidRPr="00A977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 на станках японской фирмы «</w:t>
      </w:r>
      <w:proofErr w:type="spellStart"/>
      <w:r w:rsidRPr="00A977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Mazak</w:t>
      </w:r>
      <w:proofErr w:type="spellEnd"/>
      <w:r w:rsidRPr="00A977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»</w:t>
      </w:r>
    </w:p>
    <w:p w:rsidR="00A97714" w:rsidRPr="00A97714" w:rsidRDefault="00A97714" w:rsidP="00A97714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977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Зубообрабатывающие </w:t>
      </w:r>
      <w:hyperlink r:id="rId6" w:history="1">
        <w:r w:rsidRPr="00A97714">
          <w:rPr>
            <w:rFonts w:ascii="Tahoma" w:eastAsia="Times New Roman" w:hAnsi="Tahoma" w:cs="Tahoma"/>
            <w:color w:val="333766"/>
            <w:sz w:val="21"/>
            <w:szCs w:val="21"/>
            <w:u w:val="single"/>
            <w:lang w:eastAsia="ru-RU"/>
          </w:rPr>
          <w:t>станки</w:t>
        </w:r>
      </w:hyperlink>
    </w:p>
    <w:p w:rsidR="00A97714" w:rsidRPr="00A97714" w:rsidRDefault="00A97714" w:rsidP="00A9771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hyperlink r:id="rId7" w:history="1">
        <w:r w:rsidRPr="00A97714">
          <w:rPr>
            <w:rFonts w:ascii="Arial" w:eastAsia="Times New Roman" w:hAnsi="Arial" w:cs="Arial"/>
            <w:color w:val="333766"/>
            <w:sz w:val="18"/>
            <w:szCs w:val="18"/>
            <w:u w:val="single"/>
            <w:bdr w:val="single" w:sz="6" w:space="4" w:color="E5E5E5" w:frame="1"/>
            <w:shd w:val="clear" w:color="auto" w:fill="F9F8F2"/>
            <w:lang w:eastAsia="ru-RU"/>
          </w:rPr>
          <w:t>Показать весь список продукции</w:t>
        </w:r>
      </w:hyperlink>
    </w:p>
    <w:p w:rsidR="00A97714" w:rsidRPr="00A97714" w:rsidRDefault="00A97714" w:rsidP="00A97714">
      <w:pPr>
        <w:pBdr>
          <w:bottom w:val="single" w:sz="6" w:space="8" w:color="BFBFBF"/>
        </w:pBd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1A1A1A"/>
          <w:sz w:val="27"/>
          <w:szCs w:val="27"/>
          <w:lang w:eastAsia="ru-RU"/>
        </w:rPr>
      </w:pPr>
      <w:proofErr w:type="spellStart"/>
      <w:r w:rsidRPr="00A97714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>Контакты</w:t>
      </w:r>
      <w:hyperlink r:id="rId8" w:history="1">
        <w:r w:rsidRPr="00A97714">
          <w:rPr>
            <w:rFonts w:ascii="Tahoma" w:eastAsia="Times New Roman" w:hAnsi="Tahoma" w:cs="Tahoma"/>
            <w:color w:val="E00B1F"/>
            <w:sz w:val="20"/>
            <w:szCs w:val="20"/>
            <w:u w:val="single"/>
            <w:lang w:eastAsia="ru-RU"/>
          </w:rPr>
          <w:t>сообщить</w:t>
        </w:r>
        <w:proofErr w:type="spellEnd"/>
        <w:r w:rsidRPr="00A97714">
          <w:rPr>
            <w:rFonts w:ascii="Tahoma" w:eastAsia="Times New Roman" w:hAnsi="Tahoma" w:cs="Tahoma"/>
            <w:color w:val="E00B1F"/>
            <w:sz w:val="20"/>
            <w:szCs w:val="20"/>
            <w:u w:val="single"/>
            <w:lang w:eastAsia="ru-RU"/>
          </w:rPr>
          <w:t xml:space="preserve"> об ошибке</w:t>
        </w:r>
      </w:hyperlink>
    </w:p>
    <w:p w:rsidR="00A97714" w:rsidRPr="00A97714" w:rsidRDefault="00A97714" w:rsidP="00A97714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A97714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Адрес:</w:t>
      </w:r>
      <w:r w:rsidRPr="00A97714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198097, Россия, Ленинградская область, г. Санкт-Петербург, пр. Стачек, 47</w:t>
      </w:r>
    </w:p>
    <w:p w:rsidR="00A97714" w:rsidRPr="00A97714" w:rsidRDefault="00A97714" w:rsidP="00A97714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A97714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lastRenderedPageBreak/>
        <w:t>Тел.:</w:t>
      </w:r>
      <w:r w:rsidRPr="00A97714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(812) 702-04-09 – справочно-информационная служба </w:t>
      </w:r>
      <w:r w:rsidRPr="00A97714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702-01-24 - факс</w:t>
      </w:r>
    </w:p>
    <w:p w:rsidR="009368AB" w:rsidRDefault="009368AB">
      <w:bookmarkStart w:id="0" w:name="_GoBack"/>
      <w:bookmarkEnd w:id="0"/>
    </w:p>
    <w:sectPr w:rsidR="0093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A7144"/>
    <w:multiLevelType w:val="multilevel"/>
    <w:tmpl w:val="12B8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2C"/>
    <w:rsid w:val="0047032C"/>
    <w:rsid w:val="005A02C9"/>
    <w:rsid w:val="009368AB"/>
    <w:rsid w:val="00A9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BDDC4-11EC-4BEC-B30C-D51060D5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7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977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7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77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97714"/>
  </w:style>
  <w:style w:type="paragraph" w:styleId="a3">
    <w:name w:val="Normal (Web)"/>
    <w:basedOn w:val="a"/>
    <w:uiPriority w:val="99"/>
    <w:semiHidden/>
    <w:unhideWhenUsed/>
    <w:rsid w:val="00A9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7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3309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8358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FCFCF"/>
                <w:bottom w:val="none" w:sz="0" w:space="0" w:color="auto"/>
                <w:right w:val="none" w:sz="0" w:space="0" w:color="auto"/>
              </w:divBdr>
              <w:divsChild>
                <w:div w:id="17182407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87873">
          <w:marLeft w:val="0"/>
          <w:marRight w:val="0"/>
          <w:marTop w:val="1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4727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041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5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9628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7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4643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55391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7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-prom.ru/inform/welcome/?1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ki-pro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-prom.ru/55otrasl.html" TargetMode="External"/><Relationship Id="rId5" Type="http://schemas.openxmlformats.org/officeDocument/2006/relationships/hyperlink" Target="http://www.kzgrou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Платонова</dc:creator>
  <cp:keywords/>
  <dc:description/>
  <cp:lastModifiedBy>Ольга Платонова</cp:lastModifiedBy>
  <cp:revision>4</cp:revision>
  <dcterms:created xsi:type="dcterms:W3CDTF">2017-03-31T09:43:00Z</dcterms:created>
  <dcterms:modified xsi:type="dcterms:W3CDTF">2017-03-31T09:43:00Z</dcterms:modified>
</cp:coreProperties>
</file>